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C12" w:rsidRPr="000C428E" w:rsidRDefault="004E2C12" w:rsidP="004E2C12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lang w:val="ru-RU"/>
        </w:rPr>
      </w:pPr>
      <w:r w:rsidRPr="000C428E">
        <w:rPr>
          <w:rFonts w:ascii="Times New Roman" w:hAnsi="Times New Roman" w:cs="Times New Roman"/>
          <w:b/>
          <w:bCs/>
          <w:spacing w:val="45"/>
          <w:lang w:val="ru-RU"/>
        </w:rPr>
        <w:t>Технологическая карта урока 7</w:t>
      </w:r>
      <w:r w:rsidRPr="000C428E">
        <w:rPr>
          <w:rFonts w:ascii="Times New Roman" w:hAnsi="Times New Roman" w:cs="Times New Roman"/>
          <w:b/>
          <w:bCs/>
          <w:spacing w:val="45"/>
          <w:lang w:val="ru-RU"/>
        </w:rPr>
        <w:br/>
      </w:r>
      <w:bookmarkStart w:id="0" w:name="_Toc296588710"/>
      <w:bookmarkEnd w:id="0"/>
      <w:r w:rsidRPr="000C428E">
        <w:rPr>
          <w:rFonts w:ascii="Times New Roman" w:hAnsi="Times New Roman" w:cs="Times New Roman"/>
          <w:b/>
          <w:bCs/>
          <w:caps/>
          <w:lang w:val="ru-RU"/>
        </w:rPr>
        <w:t>Что у нас под ногами?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4E2C12" w:rsidRPr="000C428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Формировать представления о природных объектах, форме, размерах, цвете предметов; познакомить с часто встречающимися камнями (гранитом, кремнем, известняком) </w:t>
            </w:r>
          </w:p>
        </w:tc>
      </w:tr>
      <w:tr w:rsidR="004E2C12" w:rsidRPr="000C428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4E2C12" w:rsidRPr="000C428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вательные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(объем освоения и уровень владения компетенциями): научатся группировать объекты неживой природы (камешки) по разным признакам; определять образцы камней по фотографиям и рисункам атласа-определителя; различать гранит, кремний, известняк; получат возможность научиться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понимать учебную задачу урока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и стремиться ее выполнять; работать в паре, используя представленную информацию для получения н</w:t>
            </w:r>
            <w:r w:rsidRPr="000C428E">
              <w:rPr>
                <w:rFonts w:ascii="Times New Roman" w:hAnsi="Times New Roman" w:cs="Times New Roman"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lang w:val="ru-RU"/>
              </w:rPr>
              <w:t>вых знаний.</w:t>
            </w:r>
          </w:p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(компоненты культурно-компетентностного опыта/приобретенная компетентность): 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регул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тивные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 – овладеть способностью принимать и сохранять цели и задачи учебной деятельности, находить средс</w:t>
            </w:r>
            <w:r w:rsidRPr="000C428E">
              <w:rPr>
                <w:rFonts w:ascii="Times New Roman" w:hAnsi="Times New Roman" w:cs="Times New Roman"/>
                <w:lang w:val="ru-RU"/>
              </w:rPr>
              <w:t>т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ва её осуществления; 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 – освоить способы решения проблем творческого и поискового характ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ра; овладеть логическими действиями сравнения, анализа, классификации по признакам; формировать гото</w:t>
            </w:r>
            <w:r w:rsidRPr="000C428E">
              <w:rPr>
                <w:rFonts w:ascii="Times New Roman" w:hAnsi="Times New Roman" w:cs="Times New Roman"/>
                <w:lang w:val="ru-RU"/>
              </w:rPr>
              <w:t>в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ность слушать собеседника и вести диалог; 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коммуникативные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 – формировать готовность признавать возмо</w:t>
            </w:r>
            <w:r w:rsidRPr="000C428E">
              <w:rPr>
                <w:rFonts w:ascii="Times New Roman" w:hAnsi="Times New Roman" w:cs="Times New Roman"/>
                <w:lang w:val="ru-RU"/>
              </w:rPr>
              <w:t>ж</w:t>
            </w:r>
            <w:r w:rsidRPr="000C428E">
              <w:rPr>
                <w:rFonts w:ascii="Times New Roman" w:hAnsi="Times New Roman" w:cs="Times New Roman"/>
                <w:lang w:val="ru-RU"/>
              </w:rPr>
              <w:t>ность существования различных точек зрения и права каждого иметь свою; излагать своё мнение и аргумент</w:t>
            </w:r>
            <w:r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lang w:val="ru-RU"/>
              </w:rPr>
              <w:t>ровать свою точку зрения и оценку событий.</w:t>
            </w:r>
          </w:p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формирование целостного, социально ориентированного взгляда на мир в его органичном еди</w:t>
            </w:r>
            <w:r w:rsidRPr="000C428E">
              <w:rPr>
                <w:rFonts w:ascii="Times New Roman" w:hAnsi="Times New Roman" w:cs="Times New Roman"/>
                <w:lang w:val="ru-RU"/>
              </w:rPr>
              <w:t>н</w:t>
            </w:r>
            <w:r w:rsidRPr="000C428E">
              <w:rPr>
                <w:rFonts w:ascii="Times New Roman" w:hAnsi="Times New Roman" w:cs="Times New Roman"/>
                <w:lang w:val="ru-RU"/>
              </w:rPr>
              <w:t>стве и разнообразии природы; формирование уважительного отношения 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</w:tr>
      <w:tr w:rsidR="004E2C12" w:rsidRPr="000C428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Методы и формы 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</w:t>
            </w:r>
          </w:p>
        </w:tc>
      </w:tr>
      <w:tr w:rsidR="004E2C12" w:rsidRPr="000C428E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Образовательные 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32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C428E">
              <w:rPr>
                <w:rFonts w:ascii="Times New Roman" w:hAnsi="Times New Roman" w:cs="Times New Roman"/>
                <w:color w:val="000000"/>
                <w:lang w:val="ru-RU"/>
              </w:rPr>
              <w:t>Коллекция камней, индивидуальные наборы камней, лупа, ножницы, клей-карандаш</w:t>
            </w:r>
          </w:p>
        </w:tc>
      </w:tr>
    </w:tbl>
    <w:p w:rsidR="004E2C12" w:rsidRPr="000C428E" w:rsidRDefault="004E2C12" w:rsidP="004E2C12">
      <w:pPr>
        <w:pStyle w:val="ParagraphStyle"/>
        <w:spacing w:before="120" w:after="120" w:line="232" w:lineRule="auto"/>
        <w:ind w:firstLine="360"/>
        <w:jc w:val="center"/>
        <w:rPr>
          <w:rFonts w:ascii="Times New Roman" w:hAnsi="Times New Roman" w:cs="Times New Roman"/>
          <w:b/>
          <w:bCs/>
          <w:spacing w:val="45"/>
          <w:lang w:val="ru-RU"/>
        </w:rPr>
      </w:pPr>
      <w:r w:rsidRPr="000C428E">
        <w:rPr>
          <w:rFonts w:ascii="Times New Roman" w:hAnsi="Times New Roman" w:cs="Times New Roman"/>
          <w:b/>
          <w:bCs/>
          <w:spacing w:val="45"/>
          <w:lang w:val="ru-RU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4E2C12" w:rsidRPr="000C428E" w:rsidTr="004E2C12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C12" w:rsidRPr="000C428E" w:rsidRDefault="004E2C1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C12" w:rsidRPr="000C428E" w:rsidRDefault="004E2C1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Обучающие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 xml:space="preserve">и развивающие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компоненты, зад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ния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C12" w:rsidRPr="000C428E" w:rsidRDefault="004E2C1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Деятельность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C12" w:rsidRPr="000C428E" w:rsidRDefault="004E2C1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Деятел</w:t>
            </w:r>
            <w:r w:rsidRPr="000C428E">
              <w:rPr>
                <w:rFonts w:ascii="Times New Roman" w:hAnsi="Times New Roman" w:cs="Times New Roman"/>
                <w:lang w:val="ru-RU"/>
              </w:rPr>
              <w:t>ь</w:t>
            </w:r>
            <w:r w:rsidRPr="000C428E">
              <w:rPr>
                <w:rFonts w:ascii="Times New Roman" w:hAnsi="Times New Roman" w:cs="Times New Roman"/>
                <w:lang w:val="ru-RU"/>
              </w:rPr>
              <w:t>ность уч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C12" w:rsidRPr="000C428E" w:rsidRDefault="004E2C1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Формы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совза</w:t>
            </w:r>
            <w:r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lang w:val="ru-RU"/>
              </w:rPr>
              <w:t>мо-действия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C12" w:rsidRPr="000C428E" w:rsidRDefault="004E2C1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Универсальные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2C12" w:rsidRPr="000C428E" w:rsidRDefault="004E2C12">
            <w:pPr>
              <w:pStyle w:val="ParagraphStyle"/>
              <w:spacing w:line="23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Промежу-точный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4E2C12" w:rsidRPr="000C428E" w:rsidTr="004E2C12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ционный м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Эмоциональная, психологическая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и мотивационная подготовка учащи</w:t>
            </w:r>
            <w:r w:rsidRPr="000C428E">
              <w:rPr>
                <w:rFonts w:ascii="Times New Roman" w:hAnsi="Times New Roman" w:cs="Times New Roman"/>
                <w:lang w:val="ru-RU"/>
              </w:rPr>
              <w:t>х</w:t>
            </w:r>
            <w:r w:rsidRPr="000C428E">
              <w:rPr>
                <w:rFonts w:ascii="Times New Roman" w:hAnsi="Times New Roman" w:cs="Times New Roman"/>
                <w:lang w:val="ru-RU"/>
              </w:rPr>
              <w:t>ся к усвоению из</w:t>
            </w:r>
            <w:r w:rsidRPr="000C428E">
              <w:rPr>
                <w:rFonts w:ascii="Times New Roman" w:hAnsi="Times New Roman" w:cs="Times New Roman"/>
                <w:lang w:val="ru-RU"/>
              </w:rPr>
              <w:t>у</w:t>
            </w:r>
            <w:r w:rsidRPr="000C428E">
              <w:rPr>
                <w:rFonts w:ascii="Times New Roman" w:hAnsi="Times New Roman" w:cs="Times New Roman"/>
                <w:lang w:val="ru-RU"/>
              </w:rPr>
              <w:lastRenderedPageBreak/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lastRenderedPageBreak/>
              <w:t>Проверяет готовность обуча-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ющихся к уроку, озвучивает тему и цель урока, создает эмоциональный настрой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Фро</w:t>
            </w:r>
            <w:r w:rsidRPr="000C428E">
              <w:rPr>
                <w:rFonts w:ascii="Times New Roman" w:hAnsi="Times New Roman" w:cs="Times New Roman"/>
                <w:lang w:val="ru-RU"/>
              </w:rPr>
              <w:t>н</w:t>
            </w:r>
            <w:r w:rsidRPr="000C428E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lang w:val="ru-RU"/>
              </w:rPr>
              <w:t>нимают его; имеют желание учиться; положительно отзыв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ются о школе; стремятся хор</w:t>
            </w:r>
            <w:r w:rsidRPr="000C428E">
              <w:rPr>
                <w:rFonts w:ascii="Times New Roman" w:hAnsi="Times New Roman" w:cs="Times New Roman"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lang w:val="ru-RU"/>
              </w:rPr>
              <w:lastRenderedPageBreak/>
              <w:t>шо учиться и сориентированы на участие в делах школьника; правильно идентифицируют с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4E2C12" w:rsidRPr="000C428E" w:rsidTr="004E2C12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Беседа по теме «Что у нас под ногами?»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Проводит беседу по вопросам:</w:t>
            </w:r>
          </w:p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– Муравей Вопросик интерес</w:t>
            </w:r>
            <w:r w:rsidRPr="000C428E">
              <w:rPr>
                <w:rFonts w:ascii="Times New Roman" w:hAnsi="Times New Roman" w:cs="Times New Roman"/>
                <w:lang w:val="ru-RU"/>
              </w:rPr>
              <w:t>у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ется: «Теперь я знаю, что у нас над головой. А что у нас под ногами?» Когда вы гуляли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на прогулке, что вы видели? Какие камешки удалось вам собрать? Чем они отличаются друг от друга?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на вопросы</w:t>
            </w:r>
          </w:p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Фро</w:t>
            </w:r>
            <w:r w:rsidRPr="000C428E">
              <w:rPr>
                <w:rFonts w:ascii="Times New Roman" w:hAnsi="Times New Roman" w:cs="Times New Roman"/>
                <w:lang w:val="ru-RU"/>
              </w:rPr>
              <w:t>н</w:t>
            </w:r>
            <w:r w:rsidRPr="000C428E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 – осознанное и произвольное речевое высказывание в устной форме о том, какие камешки удалось собрать во время пр</w:t>
            </w:r>
            <w:r w:rsidRPr="000C428E">
              <w:rPr>
                <w:rFonts w:ascii="Times New Roman" w:hAnsi="Times New Roman" w:cs="Times New Roman"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гулки; 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 – осущест</w:t>
            </w:r>
            <w:r w:rsidRPr="000C428E">
              <w:rPr>
                <w:rFonts w:ascii="Times New Roman" w:hAnsi="Times New Roman" w:cs="Times New Roman"/>
                <w:lang w:val="ru-RU"/>
              </w:rPr>
              <w:t>в</w:t>
            </w:r>
            <w:r w:rsidRPr="000C428E">
              <w:rPr>
                <w:rFonts w:ascii="Times New Roman" w:hAnsi="Times New Roman" w:cs="Times New Roman"/>
                <w:lang w:val="ru-RU"/>
              </w:rPr>
              <w:t>ление поиска необходимой и</w:t>
            </w:r>
            <w:r w:rsidRPr="000C428E">
              <w:rPr>
                <w:rFonts w:ascii="Times New Roman" w:hAnsi="Times New Roman" w:cs="Times New Roman"/>
                <w:lang w:val="ru-RU"/>
              </w:rPr>
              <w:t>н</w:t>
            </w:r>
            <w:r w:rsidRPr="000C428E">
              <w:rPr>
                <w:rFonts w:ascii="Times New Roman" w:hAnsi="Times New Roman" w:cs="Times New Roman"/>
                <w:lang w:val="ru-RU"/>
              </w:rPr>
              <w:t>формации (из рассказа учителя, родителей, из собственного жизненного опыта, из фильмов, стихотворений, рассказов, ск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зок)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</w:tc>
      </w:tr>
      <w:tr w:rsidR="004E2C12" w:rsidRPr="000C428E" w:rsidTr="004E2C12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28E" w:rsidRPr="000C428E" w:rsidRDefault="004E2C12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Практическая раб</w:t>
            </w:r>
            <w:r w:rsidRPr="000C428E">
              <w:rPr>
                <w:rFonts w:ascii="Times New Roman" w:hAnsi="Times New Roman" w:cs="Times New Roman"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lang w:val="ru-RU"/>
              </w:rPr>
              <w:t>та с коллекцией к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мешков, собранных учениками на улице</w:t>
            </w: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Практическая раб</w:t>
            </w:r>
            <w:r w:rsidRPr="000C428E">
              <w:rPr>
                <w:rFonts w:ascii="Times New Roman" w:hAnsi="Times New Roman" w:cs="Times New Roman"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lang w:val="ru-RU"/>
              </w:rPr>
              <w:t>та по материалам учебника (с. 20–21)</w:t>
            </w: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(см. Приложение).</w:t>
            </w: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4E2C12" w:rsidRPr="000C428E" w:rsidRDefault="000C428E" w:rsidP="000C42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Выполнить задания 1, 2 в рабочей те</w:t>
            </w:r>
            <w:r w:rsidRPr="000C428E">
              <w:rPr>
                <w:rFonts w:ascii="Times New Roman" w:hAnsi="Times New Roman" w:cs="Times New Roman"/>
                <w:lang w:val="ru-RU"/>
              </w:rPr>
              <w:t>т</w:t>
            </w:r>
            <w:r w:rsidRPr="000C428E">
              <w:rPr>
                <w:rFonts w:ascii="Times New Roman" w:hAnsi="Times New Roman" w:cs="Times New Roman"/>
                <w:lang w:val="ru-RU"/>
              </w:rPr>
              <w:t>ради (с. 10–11)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28E" w:rsidRDefault="004E2C12" w:rsidP="000C42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Предлагает задание, отмечает степень вовлеченности уч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щихся в работу, организует б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седу по уточнению и конкрет</w:t>
            </w:r>
            <w:r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lang w:val="ru-RU"/>
              </w:rPr>
              <w:t>зации первичных знаний</w:t>
            </w:r>
          </w:p>
          <w:p w:rsidR="000C428E" w:rsidRPr="000C428E" w:rsidRDefault="000C428E" w:rsidP="000C42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– К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кие перед вами камни – один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ковые или разные? Чем они о</w:t>
            </w:r>
            <w:r w:rsidRPr="000C428E">
              <w:rPr>
                <w:rFonts w:ascii="Times New Roman" w:hAnsi="Times New Roman" w:cs="Times New Roman"/>
                <w:lang w:val="ru-RU"/>
              </w:rPr>
              <w:t>т</w:t>
            </w:r>
            <w:r w:rsidRPr="000C428E">
              <w:rPr>
                <w:rFonts w:ascii="Times New Roman" w:hAnsi="Times New Roman" w:cs="Times New Roman"/>
                <w:lang w:val="ru-RU"/>
              </w:rPr>
              <w:t>личаются друг от друга?</w:t>
            </w: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Показывает гранит, кремний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и известняк из коллекции ка</w:t>
            </w:r>
            <w:r w:rsidRPr="000C428E">
              <w:rPr>
                <w:rFonts w:ascii="Times New Roman" w:hAnsi="Times New Roman" w:cs="Times New Roman"/>
                <w:lang w:val="ru-RU"/>
              </w:rPr>
              <w:t>м</w:t>
            </w:r>
            <w:r w:rsidRPr="000C428E">
              <w:rPr>
                <w:rFonts w:ascii="Times New Roman" w:hAnsi="Times New Roman" w:cs="Times New Roman"/>
                <w:lang w:val="ru-RU"/>
              </w:rPr>
              <w:t>ней и на иллюстрации учебн</w:t>
            </w:r>
            <w:r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lang w:val="ru-RU"/>
              </w:rPr>
              <w:t>ка, рассказывает об их свойс</w:t>
            </w:r>
            <w:r w:rsidRPr="000C428E">
              <w:rPr>
                <w:rFonts w:ascii="Times New Roman" w:hAnsi="Times New Roman" w:cs="Times New Roman"/>
                <w:lang w:val="ru-RU"/>
              </w:rPr>
              <w:t>т</w:t>
            </w:r>
            <w:r w:rsidRPr="000C428E">
              <w:rPr>
                <w:rFonts w:ascii="Times New Roman" w:hAnsi="Times New Roman" w:cs="Times New Roman"/>
                <w:lang w:val="ru-RU"/>
              </w:rPr>
              <w:t>вах, показывает, как выглядят эти камни при рассмотрении увеличительным прибором (лупой).</w:t>
            </w: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4E2C12" w:rsidRPr="000C428E" w:rsidRDefault="000C428E" w:rsidP="000C42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 w:rsidRPr="000C428E">
              <w:rPr>
                <w:rFonts w:ascii="Times New Roman" w:hAnsi="Times New Roman" w:cs="Times New Roman"/>
                <w:lang w:val="ru-RU"/>
              </w:rPr>
              <w:t>у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ществляет индивидуальный </w:t>
            </w:r>
            <w:r w:rsidRPr="000C428E">
              <w:rPr>
                <w:rFonts w:ascii="Times New Roman" w:hAnsi="Times New Roman" w:cs="Times New Roman"/>
                <w:lang w:val="ru-RU"/>
              </w:rPr>
              <w:lastRenderedPageBreak/>
              <w:t>контроль за выполнением зад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lastRenderedPageBreak/>
              <w:t xml:space="preserve">Отвечают </w:t>
            </w:r>
          </w:p>
          <w:p w:rsidR="000C428E" w:rsidRPr="000C428E" w:rsidRDefault="004E2C12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на вопросы, показывают свои колле</w:t>
            </w:r>
            <w:r w:rsidRPr="000C428E">
              <w:rPr>
                <w:rFonts w:ascii="Times New Roman" w:hAnsi="Times New Roman" w:cs="Times New Roman"/>
                <w:lang w:val="ru-RU"/>
              </w:rPr>
              <w:t>к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ции 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каму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ш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ков, сорт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руют их по форме, ра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з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меру и цвету</w:t>
            </w: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Рассматр</w:t>
            </w:r>
            <w:r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lang w:val="ru-RU"/>
              </w:rPr>
              <w:t>вают обра</w:t>
            </w:r>
            <w:r w:rsidRPr="000C428E">
              <w:rPr>
                <w:rFonts w:ascii="Times New Roman" w:hAnsi="Times New Roman" w:cs="Times New Roman"/>
                <w:lang w:val="ru-RU"/>
              </w:rPr>
              <w:t>з</w:t>
            </w:r>
            <w:r w:rsidRPr="000C428E">
              <w:rPr>
                <w:rFonts w:ascii="Times New Roman" w:hAnsi="Times New Roman" w:cs="Times New Roman"/>
                <w:lang w:val="ru-RU"/>
              </w:rPr>
              <w:t>цы камней, определяют их отличие друг от др</w:t>
            </w:r>
            <w:r w:rsidRPr="000C428E">
              <w:rPr>
                <w:rFonts w:ascii="Times New Roman" w:hAnsi="Times New Roman" w:cs="Times New Roman"/>
                <w:lang w:val="ru-RU"/>
              </w:rPr>
              <w:t>у</w:t>
            </w:r>
            <w:r w:rsidRPr="000C428E">
              <w:rPr>
                <w:rFonts w:ascii="Times New Roman" w:hAnsi="Times New Roman" w:cs="Times New Roman"/>
                <w:lang w:val="ru-RU"/>
              </w:rPr>
              <w:t>га, объясн</w:t>
            </w:r>
            <w:r w:rsidRPr="000C428E">
              <w:rPr>
                <w:rFonts w:ascii="Times New Roman" w:hAnsi="Times New Roman" w:cs="Times New Roman"/>
                <w:lang w:val="ru-RU"/>
              </w:rPr>
              <w:t>я</w:t>
            </w:r>
            <w:r w:rsidRPr="000C428E">
              <w:rPr>
                <w:rFonts w:ascii="Times New Roman" w:hAnsi="Times New Roman" w:cs="Times New Roman"/>
                <w:lang w:val="ru-RU"/>
              </w:rPr>
              <w:t>ют, что из</w:t>
            </w:r>
            <w:r w:rsidRPr="000C428E">
              <w:rPr>
                <w:rFonts w:ascii="Times New Roman" w:hAnsi="Times New Roman" w:cs="Times New Roman"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бражено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на рисунках.</w:t>
            </w: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4E2C12" w:rsidRPr="000C428E" w:rsidRDefault="000C428E" w:rsidP="000C42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Выполняют задания в </w:t>
            </w:r>
            <w:r w:rsidRPr="000C428E">
              <w:rPr>
                <w:rFonts w:ascii="Times New Roman" w:hAnsi="Times New Roman" w:cs="Times New Roman"/>
                <w:lang w:val="ru-RU"/>
              </w:rPr>
              <w:lastRenderedPageBreak/>
              <w:t>рабочей те</w:t>
            </w:r>
            <w:r w:rsidRPr="000C428E">
              <w:rPr>
                <w:rFonts w:ascii="Times New Roman" w:hAnsi="Times New Roman" w:cs="Times New Roman"/>
                <w:lang w:val="ru-RU"/>
              </w:rPr>
              <w:t>т</w:t>
            </w:r>
            <w:r w:rsidRPr="000C428E">
              <w:rPr>
                <w:rFonts w:ascii="Times New Roman" w:hAnsi="Times New Roman" w:cs="Times New Roman"/>
                <w:lang w:val="ru-RU"/>
              </w:rPr>
              <w:t>ради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28E" w:rsidRPr="000C428E" w:rsidRDefault="004E2C12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 w:rsidRPr="000C428E">
              <w:rPr>
                <w:rFonts w:ascii="Times New Roman" w:hAnsi="Times New Roman" w:cs="Times New Roman"/>
                <w:lang w:val="ru-RU"/>
              </w:rPr>
              <w:t>н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тальная, работа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в парах</w:t>
            </w: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Фро</w:t>
            </w:r>
            <w:r w:rsidRPr="000C428E">
              <w:rPr>
                <w:rFonts w:ascii="Times New Roman" w:hAnsi="Times New Roman" w:cs="Times New Roman"/>
                <w:lang w:val="ru-RU"/>
              </w:rPr>
              <w:t>н</w:t>
            </w:r>
            <w:r w:rsidRPr="000C428E">
              <w:rPr>
                <w:rFonts w:ascii="Times New Roman" w:hAnsi="Times New Roman" w:cs="Times New Roman"/>
                <w:lang w:val="ru-RU"/>
              </w:rPr>
              <w:t>тальная.</w:t>
            </w: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4E2C12" w:rsidRPr="000C428E" w:rsidRDefault="000C428E" w:rsidP="000C42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Индив</w:t>
            </w:r>
            <w:r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28E" w:rsidRPr="000C428E" w:rsidRDefault="004E2C12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 – извлечение необходимой и</w:t>
            </w:r>
            <w:r w:rsidRPr="000C428E">
              <w:rPr>
                <w:rFonts w:ascii="Times New Roman" w:hAnsi="Times New Roman" w:cs="Times New Roman"/>
                <w:lang w:val="ru-RU"/>
              </w:rPr>
              <w:t>н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формации из просмотренной презентации; 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логические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 – д</w:t>
            </w:r>
            <w:r w:rsidRPr="000C428E">
              <w:rPr>
                <w:rFonts w:ascii="Times New Roman" w:hAnsi="Times New Roman" w:cs="Times New Roman"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полнение и расширение 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име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ю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щихся знаний и предста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в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лений об истории Москвы и ее дост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о</w:t>
            </w:r>
            <w:r w:rsidR="000C428E" w:rsidRPr="000C428E">
              <w:rPr>
                <w:rFonts w:ascii="Times New Roman" w:hAnsi="Times New Roman" w:cs="Times New Roman"/>
                <w:lang w:val="ru-RU"/>
              </w:rPr>
              <w:t>примечательностях.</w:t>
            </w: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 w:rsidRPr="000C428E">
              <w:rPr>
                <w:rFonts w:ascii="Times New Roman" w:hAnsi="Times New Roman" w:cs="Times New Roman"/>
                <w:lang w:val="ru-RU"/>
              </w:rPr>
              <w:t>приним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 w:rsidRPr="000C428E">
              <w:rPr>
                <w:rFonts w:ascii="Times New Roman" w:hAnsi="Times New Roman" w:cs="Times New Roman"/>
                <w:lang w:val="ru-RU"/>
              </w:rPr>
              <w:t>з</w:t>
            </w:r>
            <w:r w:rsidRPr="000C428E">
              <w:rPr>
                <w:rFonts w:ascii="Times New Roman" w:hAnsi="Times New Roman" w:cs="Times New Roman"/>
                <w:lang w:val="ru-RU"/>
              </w:rPr>
              <w:t>личных точек зрения</w:t>
            </w: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проявляют инт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риалу.</w:t>
            </w: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общеучебные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 – осуществляют поиск нужной информации в учебнике; 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лог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i/>
                <w:iCs/>
                <w:lang w:val="ru-RU"/>
              </w:rPr>
              <w:t>ческие –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 анализируют объект, выделяют главное.</w:t>
            </w:r>
          </w:p>
          <w:p w:rsidR="000C428E" w:rsidRPr="000C428E" w:rsidRDefault="000C428E" w:rsidP="000C428E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Коммуникативные: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приним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 w:rsidRPr="000C428E">
              <w:rPr>
                <w:rFonts w:ascii="Times New Roman" w:hAnsi="Times New Roman" w:cs="Times New Roman"/>
                <w:lang w:val="ru-RU"/>
              </w:rPr>
              <w:t>з</w:t>
            </w:r>
            <w:r w:rsidRPr="000C428E"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>Регулятивные: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действуют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с учетом выделенных учителем ориентиров, адекватно воспр</w:t>
            </w:r>
            <w:r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lang w:val="ru-RU"/>
              </w:rPr>
              <w:t>нимают оценку учителя.</w:t>
            </w:r>
          </w:p>
          <w:p w:rsidR="004E2C12" w:rsidRPr="000C428E" w:rsidRDefault="000C428E" w:rsidP="000C42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 w:rsidRPr="000C428E">
              <w:rPr>
                <w:rFonts w:ascii="Times New Roman" w:hAnsi="Times New Roman" w:cs="Times New Roman"/>
                <w:lang w:val="ru-RU"/>
              </w:rPr>
              <w:t>проявляют инт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риалу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lastRenderedPageBreak/>
              <w:t xml:space="preserve">Устные ответы. </w:t>
            </w:r>
          </w:p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E2C12" w:rsidRPr="000C428E" w:rsidRDefault="004E2C12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C428E" w:rsidRPr="000C428E" w:rsidRDefault="000C428E" w:rsidP="000C428E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Самосто</w:t>
            </w:r>
            <w:r w:rsidRPr="000C428E">
              <w:rPr>
                <w:rFonts w:ascii="Times New Roman" w:hAnsi="Times New Roman" w:cs="Times New Roman"/>
                <w:lang w:val="ru-RU"/>
              </w:rPr>
              <w:t>я</w:t>
            </w:r>
            <w:r w:rsidRPr="000C428E">
              <w:rPr>
                <w:rFonts w:ascii="Times New Roman" w:hAnsi="Times New Roman" w:cs="Times New Roman"/>
                <w:lang w:val="ru-RU"/>
              </w:rPr>
              <w:t>тельное задание.</w:t>
            </w:r>
          </w:p>
          <w:p w:rsidR="004E2C12" w:rsidRPr="000C428E" w:rsidRDefault="000C428E" w:rsidP="000C428E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Проверка </w:t>
            </w:r>
            <w:r w:rsidRPr="000C428E">
              <w:rPr>
                <w:rFonts w:ascii="Times New Roman" w:hAnsi="Times New Roman" w:cs="Times New Roman"/>
                <w:lang w:val="ru-RU"/>
              </w:rPr>
              <w:lastRenderedPageBreak/>
              <w:t xml:space="preserve">заданий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</w:tr>
      <w:tr w:rsidR="004E2C12" w:rsidRPr="000C428E" w:rsidTr="004E2C12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IV. Перви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ное  осмы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с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ление и з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крепление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Выполнить творч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ское задание 3 в р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бочей тетради (с. 11)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 w:rsidRPr="000C428E">
              <w:rPr>
                <w:rFonts w:ascii="Times New Roman" w:hAnsi="Times New Roman" w:cs="Times New Roman"/>
                <w:lang w:val="ru-RU"/>
              </w:rPr>
              <w:t>у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ществляет индивидуальный контроль за выполнением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задания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Индив</w:t>
            </w:r>
            <w:r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Коммуникативные: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приним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 w:rsidRPr="000C428E">
              <w:rPr>
                <w:rFonts w:ascii="Times New Roman" w:hAnsi="Times New Roman" w:cs="Times New Roman"/>
                <w:lang w:val="ru-RU"/>
              </w:rPr>
              <w:t>з</w:t>
            </w:r>
            <w:r w:rsidRPr="000C428E">
              <w:rPr>
                <w:rFonts w:ascii="Times New Roman" w:hAnsi="Times New Roman" w:cs="Times New Roman"/>
                <w:lang w:val="ru-RU"/>
              </w:rPr>
              <w:t>личных точек зрения.</w:t>
            </w:r>
          </w:p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 w:rsidRPr="000C428E">
              <w:rPr>
                <w:rFonts w:ascii="Times New Roman" w:hAnsi="Times New Roman" w:cs="Times New Roman"/>
                <w:lang w:val="ru-RU"/>
              </w:rPr>
              <w:t>проявляют инт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риалу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Проверка заданий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</w:tr>
      <w:tr w:rsidR="004E2C12" w:rsidRPr="000C428E" w:rsidTr="004E2C12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V. Итоги ур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ка. Рефле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Обобщить получе</w:t>
            </w:r>
            <w:r w:rsidRPr="000C428E">
              <w:rPr>
                <w:rFonts w:ascii="Times New Roman" w:hAnsi="Times New Roman" w:cs="Times New Roman"/>
                <w:lang w:val="ru-RU"/>
              </w:rPr>
              <w:t>н</w:t>
            </w:r>
            <w:r w:rsidRPr="000C428E"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 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– Чем отличаются друг от др</w:t>
            </w:r>
            <w:r w:rsidRPr="000C428E">
              <w:rPr>
                <w:rFonts w:ascii="Times New Roman" w:hAnsi="Times New Roman" w:cs="Times New Roman"/>
                <w:lang w:val="ru-RU"/>
              </w:rPr>
              <w:t>у</w:t>
            </w:r>
            <w:r w:rsidRPr="000C428E">
              <w:rPr>
                <w:rFonts w:ascii="Times New Roman" w:hAnsi="Times New Roman" w:cs="Times New Roman"/>
                <w:lang w:val="ru-RU"/>
              </w:rPr>
              <w:t>га разные камешки? Чем инт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ресны гранит, кремний, извес</w:t>
            </w:r>
            <w:r w:rsidRPr="000C428E">
              <w:rPr>
                <w:rFonts w:ascii="Times New Roman" w:hAnsi="Times New Roman" w:cs="Times New Roman"/>
                <w:lang w:val="ru-RU"/>
              </w:rPr>
              <w:t>т</w:t>
            </w:r>
            <w:r w:rsidRPr="000C428E">
              <w:rPr>
                <w:rFonts w:ascii="Times New Roman" w:hAnsi="Times New Roman" w:cs="Times New Roman"/>
                <w:lang w:val="ru-RU"/>
              </w:rPr>
              <w:t>няк?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 w:rsidRPr="000C428E">
              <w:rPr>
                <w:rFonts w:ascii="Times New Roman" w:hAnsi="Times New Roman" w:cs="Times New Roman"/>
                <w:lang w:val="ru-RU"/>
              </w:rPr>
              <w:t>о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циональное состояние на уроке 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Фро</w:t>
            </w:r>
            <w:r w:rsidRPr="000C428E">
              <w:rPr>
                <w:rFonts w:ascii="Times New Roman" w:hAnsi="Times New Roman" w:cs="Times New Roman"/>
                <w:lang w:val="ru-RU"/>
              </w:rPr>
              <w:t>н</w:t>
            </w:r>
            <w:r w:rsidRPr="000C428E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 w:rsidRPr="000C428E">
              <w:rPr>
                <w:rFonts w:ascii="Times New Roman" w:hAnsi="Times New Roman" w:cs="Times New Roman"/>
                <w:lang w:val="ru-RU"/>
              </w:rPr>
              <w:t>понимают знач</w:t>
            </w:r>
            <w:r w:rsidRPr="000C428E">
              <w:rPr>
                <w:rFonts w:ascii="Times New Roman" w:hAnsi="Times New Roman" w:cs="Times New Roman"/>
                <w:lang w:val="ru-RU"/>
              </w:rPr>
              <w:t>е</w:t>
            </w:r>
            <w:r w:rsidRPr="000C428E"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 w:rsidRPr="000C428E">
              <w:rPr>
                <w:rFonts w:ascii="Times New Roman" w:hAnsi="Times New Roman" w:cs="Times New Roman"/>
                <w:lang w:val="ru-RU"/>
              </w:rPr>
              <w:t>и</w:t>
            </w:r>
            <w:r w:rsidRPr="000C428E"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Регулятивные:</w:t>
            </w:r>
            <w:r w:rsidRPr="000C428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0C428E"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2C12" w:rsidRPr="000C428E" w:rsidRDefault="004E2C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0C428E">
              <w:rPr>
                <w:rFonts w:ascii="Times New Roman" w:hAnsi="Times New Roman" w:cs="Times New Roman"/>
                <w:lang w:val="ru-RU"/>
              </w:rPr>
              <w:t>Оценив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>ние уч</w:t>
            </w:r>
            <w:r w:rsidRPr="000C428E">
              <w:rPr>
                <w:rFonts w:ascii="Times New Roman" w:hAnsi="Times New Roman" w:cs="Times New Roman"/>
                <w:lang w:val="ru-RU"/>
              </w:rPr>
              <w:t>а</w:t>
            </w:r>
            <w:r w:rsidRPr="000C428E">
              <w:rPr>
                <w:rFonts w:ascii="Times New Roman" w:hAnsi="Times New Roman" w:cs="Times New Roman"/>
                <w:lang w:val="ru-RU"/>
              </w:rPr>
              <w:t xml:space="preserve">щихся </w:t>
            </w:r>
            <w:r w:rsidRPr="000C428E">
              <w:rPr>
                <w:rFonts w:ascii="Times New Roman" w:hAnsi="Times New Roman" w:cs="Times New Roman"/>
                <w:lang w:val="ru-RU"/>
              </w:rPr>
              <w:br/>
              <w:t>за работу на уроке</w:t>
            </w:r>
          </w:p>
        </w:tc>
      </w:tr>
    </w:tbl>
    <w:p w:rsidR="000C428E" w:rsidRDefault="000C428E" w:rsidP="004E2C12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lang w:val="ru-RU"/>
        </w:rPr>
      </w:pPr>
    </w:p>
    <w:p w:rsidR="004E2C12" w:rsidRPr="000C428E" w:rsidRDefault="004E2C12" w:rsidP="004E2C12">
      <w:pPr>
        <w:pStyle w:val="ParagraphStyle"/>
        <w:spacing w:before="120"/>
        <w:jc w:val="right"/>
        <w:rPr>
          <w:rFonts w:ascii="Times New Roman" w:hAnsi="Times New Roman" w:cs="Times New Roman"/>
          <w:i/>
          <w:iCs/>
          <w:lang w:val="ru-RU"/>
        </w:rPr>
      </w:pPr>
      <w:r w:rsidRPr="000C428E">
        <w:rPr>
          <w:rFonts w:ascii="Times New Roman" w:hAnsi="Times New Roman" w:cs="Times New Roman"/>
          <w:i/>
          <w:iCs/>
          <w:lang w:val="ru-RU"/>
        </w:rPr>
        <w:t>Приложение</w:t>
      </w:r>
    </w:p>
    <w:p w:rsidR="004E2C12" w:rsidRPr="000C428E" w:rsidRDefault="004E2C12" w:rsidP="004E2C12">
      <w:pPr>
        <w:pStyle w:val="ParagraphStyle"/>
        <w:keepNext/>
        <w:spacing w:after="120"/>
        <w:jc w:val="center"/>
        <w:outlineLvl w:val="0"/>
        <w:rPr>
          <w:rFonts w:ascii="Times New Roman" w:hAnsi="Times New Roman" w:cs="Times New Roman"/>
          <w:b/>
          <w:bCs/>
          <w:spacing w:val="45"/>
          <w:lang w:val="ru-RU"/>
        </w:rPr>
      </w:pPr>
      <w:r w:rsidRPr="000C428E">
        <w:rPr>
          <w:rFonts w:ascii="Times New Roman" w:hAnsi="Times New Roman" w:cs="Times New Roman"/>
          <w:b/>
          <w:bCs/>
          <w:spacing w:val="45"/>
          <w:lang w:val="ru-RU"/>
        </w:rPr>
        <w:t>Физкультминутка</w:t>
      </w:r>
    </w:p>
    <w:p w:rsidR="004E2C12" w:rsidRPr="000C428E" w:rsidRDefault="004E2C12" w:rsidP="004E2C12">
      <w:pPr>
        <w:pStyle w:val="ParagraphStyle"/>
        <w:ind w:left="5100"/>
        <w:jc w:val="both"/>
        <w:rPr>
          <w:rFonts w:ascii="Times New Roman" w:hAnsi="Times New Roman" w:cs="Times New Roman"/>
          <w:lang w:val="ru-RU"/>
        </w:rPr>
      </w:pPr>
      <w:r w:rsidRPr="000C428E">
        <w:rPr>
          <w:rFonts w:ascii="Times New Roman" w:hAnsi="Times New Roman" w:cs="Times New Roman"/>
          <w:lang w:val="ru-RU"/>
        </w:rPr>
        <w:t>По дорожке мы шли, много камешков нашли.</w:t>
      </w:r>
    </w:p>
    <w:p w:rsidR="004E2C12" w:rsidRPr="000C428E" w:rsidRDefault="004E2C12" w:rsidP="004E2C12">
      <w:pPr>
        <w:pStyle w:val="ParagraphStyle"/>
        <w:ind w:left="5100"/>
        <w:jc w:val="both"/>
        <w:rPr>
          <w:rFonts w:ascii="Times New Roman" w:hAnsi="Times New Roman" w:cs="Times New Roman"/>
          <w:lang w:val="ru-RU"/>
        </w:rPr>
      </w:pPr>
      <w:r w:rsidRPr="000C428E">
        <w:rPr>
          <w:rFonts w:ascii="Times New Roman" w:hAnsi="Times New Roman" w:cs="Times New Roman"/>
          <w:lang w:val="ru-RU"/>
        </w:rPr>
        <w:t>Присели, собрали, дальше пошли.</w:t>
      </w:r>
    </w:p>
    <w:p w:rsidR="004E2C12" w:rsidRPr="000C428E" w:rsidRDefault="004E2C12" w:rsidP="004E2C12">
      <w:pPr>
        <w:pStyle w:val="ParagraphStyle"/>
        <w:ind w:left="5100"/>
        <w:jc w:val="both"/>
        <w:rPr>
          <w:rFonts w:ascii="Times New Roman" w:hAnsi="Times New Roman" w:cs="Times New Roman"/>
          <w:lang w:val="ru-RU"/>
        </w:rPr>
      </w:pPr>
      <w:r w:rsidRPr="000C428E">
        <w:rPr>
          <w:rFonts w:ascii="Times New Roman" w:hAnsi="Times New Roman" w:cs="Times New Roman"/>
          <w:lang w:val="ru-RU"/>
        </w:rPr>
        <w:t>Вот направо мы пошли, серых к</w:t>
      </w:r>
      <w:r w:rsidRPr="000C428E">
        <w:rPr>
          <w:rFonts w:ascii="Times New Roman" w:hAnsi="Times New Roman" w:cs="Times New Roman"/>
          <w:lang w:val="ru-RU"/>
        </w:rPr>
        <w:t>а</w:t>
      </w:r>
      <w:r w:rsidRPr="000C428E">
        <w:rPr>
          <w:rFonts w:ascii="Times New Roman" w:hAnsi="Times New Roman" w:cs="Times New Roman"/>
          <w:lang w:val="ru-RU"/>
        </w:rPr>
        <w:t>мешков нашли,</w:t>
      </w:r>
    </w:p>
    <w:p w:rsidR="004E2C12" w:rsidRPr="000C428E" w:rsidRDefault="004E2C12" w:rsidP="004E2C12">
      <w:pPr>
        <w:pStyle w:val="ParagraphStyle"/>
        <w:ind w:left="5100"/>
        <w:jc w:val="both"/>
        <w:rPr>
          <w:rFonts w:ascii="Times New Roman" w:hAnsi="Times New Roman" w:cs="Times New Roman"/>
          <w:lang w:val="ru-RU"/>
        </w:rPr>
      </w:pPr>
      <w:r w:rsidRPr="000C428E">
        <w:rPr>
          <w:rFonts w:ascii="Times New Roman" w:hAnsi="Times New Roman" w:cs="Times New Roman"/>
          <w:lang w:val="ru-RU"/>
        </w:rPr>
        <w:t>Присели, собрали, дальше пошли.</w:t>
      </w:r>
    </w:p>
    <w:p w:rsidR="004E2C12" w:rsidRPr="000C428E" w:rsidRDefault="004E2C12" w:rsidP="004E2C12">
      <w:pPr>
        <w:pStyle w:val="ParagraphStyle"/>
        <w:ind w:left="5100"/>
        <w:jc w:val="both"/>
        <w:rPr>
          <w:rFonts w:ascii="Times New Roman" w:hAnsi="Times New Roman" w:cs="Times New Roman"/>
          <w:lang w:val="ru-RU"/>
        </w:rPr>
      </w:pPr>
      <w:r w:rsidRPr="000C428E">
        <w:rPr>
          <w:rFonts w:ascii="Times New Roman" w:hAnsi="Times New Roman" w:cs="Times New Roman"/>
          <w:lang w:val="ru-RU"/>
        </w:rPr>
        <w:t>Вот мы в горку пошли, пестрых к</w:t>
      </w:r>
      <w:r w:rsidRPr="000C428E">
        <w:rPr>
          <w:rFonts w:ascii="Times New Roman" w:hAnsi="Times New Roman" w:cs="Times New Roman"/>
          <w:lang w:val="ru-RU"/>
        </w:rPr>
        <w:t>а</w:t>
      </w:r>
      <w:r w:rsidRPr="000C428E">
        <w:rPr>
          <w:rFonts w:ascii="Times New Roman" w:hAnsi="Times New Roman" w:cs="Times New Roman"/>
          <w:lang w:val="ru-RU"/>
        </w:rPr>
        <w:t>мешков нашли,</w:t>
      </w:r>
    </w:p>
    <w:p w:rsidR="004E2C12" w:rsidRPr="000C428E" w:rsidRDefault="004E2C12" w:rsidP="004E2C12">
      <w:pPr>
        <w:pStyle w:val="ParagraphStyle"/>
        <w:ind w:left="5100"/>
        <w:jc w:val="both"/>
        <w:rPr>
          <w:rFonts w:ascii="Times New Roman" w:hAnsi="Times New Roman" w:cs="Times New Roman"/>
          <w:lang w:val="ru-RU"/>
        </w:rPr>
      </w:pPr>
      <w:r w:rsidRPr="000C428E">
        <w:rPr>
          <w:rFonts w:ascii="Times New Roman" w:hAnsi="Times New Roman" w:cs="Times New Roman"/>
          <w:lang w:val="ru-RU"/>
        </w:rPr>
        <w:t>Присели, собрали, дальше пошли.</w:t>
      </w:r>
    </w:p>
    <w:p w:rsidR="004E2C12" w:rsidRPr="000C428E" w:rsidRDefault="004E2C12" w:rsidP="004E2C12">
      <w:pPr>
        <w:pStyle w:val="ParagraphStyle"/>
        <w:ind w:left="5100"/>
        <w:jc w:val="both"/>
        <w:rPr>
          <w:rFonts w:ascii="Times New Roman" w:hAnsi="Times New Roman" w:cs="Times New Roman"/>
          <w:lang w:val="ru-RU"/>
        </w:rPr>
      </w:pPr>
      <w:r w:rsidRPr="000C428E">
        <w:rPr>
          <w:rFonts w:ascii="Times New Roman" w:hAnsi="Times New Roman" w:cs="Times New Roman"/>
          <w:lang w:val="ru-RU"/>
        </w:rPr>
        <w:t>А под горку пошли – белых камешков нашли,</w:t>
      </w:r>
    </w:p>
    <w:p w:rsidR="004E2C12" w:rsidRPr="000C428E" w:rsidRDefault="004E2C12" w:rsidP="004E2C12">
      <w:pPr>
        <w:pStyle w:val="ParagraphStyle"/>
        <w:ind w:left="5100"/>
        <w:jc w:val="both"/>
        <w:rPr>
          <w:rFonts w:ascii="Times New Roman" w:hAnsi="Times New Roman" w:cs="Times New Roman"/>
          <w:lang w:val="ru-RU"/>
        </w:rPr>
      </w:pPr>
      <w:r w:rsidRPr="000C428E">
        <w:rPr>
          <w:rFonts w:ascii="Times New Roman" w:hAnsi="Times New Roman" w:cs="Times New Roman"/>
          <w:lang w:val="ru-RU"/>
        </w:rPr>
        <w:t>С собой в школу принесли.0</w:t>
      </w:r>
    </w:p>
    <w:p w:rsidR="009B5764" w:rsidRPr="000C428E" w:rsidRDefault="009B5764">
      <w:pPr>
        <w:rPr>
          <w:sz w:val="24"/>
          <w:szCs w:val="24"/>
        </w:rPr>
      </w:pPr>
    </w:p>
    <w:sectPr w:rsidR="009B5764" w:rsidRPr="000C428E" w:rsidSect="000C428E">
      <w:footerReference w:type="default" r:id="rId6"/>
      <w:pgSz w:w="15840" w:h="12240" w:orient="landscape"/>
      <w:pgMar w:top="284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00E" w:rsidRDefault="00C1700E" w:rsidP="004E2C12">
      <w:pPr>
        <w:spacing w:after="0" w:line="240" w:lineRule="auto"/>
      </w:pPr>
      <w:r>
        <w:separator/>
      </w:r>
    </w:p>
  </w:endnote>
  <w:endnote w:type="continuationSeparator" w:id="1">
    <w:p w:rsidR="00C1700E" w:rsidRDefault="00C1700E" w:rsidP="004E2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82516"/>
      <w:docPartObj>
        <w:docPartGallery w:val="Общ"/>
        <w:docPartUnique/>
      </w:docPartObj>
    </w:sdtPr>
    <w:sdtContent>
      <w:p w:rsidR="004E2C12" w:rsidRDefault="004E2C12">
        <w:pPr>
          <w:pStyle w:val="a5"/>
          <w:jc w:val="right"/>
        </w:pPr>
        <w:fldSimple w:instr=" PAGE   \* MERGEFORMAT ">
          <w:r w:rsidR="000C428E">
            <w:rPr>
              <w:noProof/>
            </w:rPr>
            <w:t>3</w:t>
          </w:r>
        </w:fldSimple>
      </w:p>
    </w:sdtContent>
  </w:sdt>
  <w:p w:rsidR="004E2C12" w:rsidRDefault="004E2C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00E" w:rsidRDefault="00C1700E" w:rsidP="004E2C12">
      <w:pPr>
        <w:spacing w:after="0" w:line="240" w:lineRule="auto"/>
      </w:pPr>
      <w:r>
        <w:separator/>
      </w:r>
    </w:p>
  </w:footnote>
  <w:footnote w:type="continuationSeparator" w:id="1">
    <w:p w:rsidR="00C1700E" w:rsidRDefault="00C1700E" w:rsidP="004E2C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2C12"/>
    <w:rsid w:val="000C428E"/>
    <w:rsid w:val="004E2C12"/>
    <w:rsid w:val="009B5764"/>
    <w:rsid w:val="00C1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E2C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E2C1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4E2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E2C12"/>
  </w:style>
  <w:style w:type="paragraph" w:styleId="a5">
    <w:name w:val="footer"/>
    <w:basedOn w:val="a"/>
    <w:link w:val="a6"/>
    <w:uiPriority w:val="99"/>
    <w:unhideWhenUsed/>
    <w:rsid w:val="004E2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2C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2015-07-28T08:18:00Z</dcterms:created>
  <dcterms:modified xsi:type="dcterms:W3CDTF">2015-07-28T08:38:00Z</dcterms:modified>
</cp:coreProperties>
</file>